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7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1575"/>
        <w:gridCol w:w="4200"/>
        <w:gridCol w:w="630"/>
        <w:gridCol w:w="3420"/>
        <w:gridCol w:w="45"/>
      </w:tblGrid>
      <w:tr w:rsidR="006210A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CF7936" w:rsidRDefault="006210AC" w:rsidP="00C72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                                     </w:t>
            </w:r>
            <w:proofErr w:type="spellStart"/>
            <w:r w:rsidRPr="00CF79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CF79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CF7936" w:rsidRDefault="006210A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  <w:p w:rsidR="006210AC" w:rsidRPr="00A05028" w:rsidRDefault="006210A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AD5B01" w:rsidRDefault="006210A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CF7936" w:rsidRDefault="006210A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CF7936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ПРЕДСТАВЯНЕ НА УЧАСТНИК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7C2424" w:rsidRDefault="006210AC" w:rsidP="007C2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1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91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>открита</w:t>
            </w:r>
            <w:proofErr w:type="spellEnd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D911E8">
              <w:rPr>
                <w:rFonts w:ascii="Times New Roman" w:hAnsi="Times New Roman" w:cs="Times New Roman"/>
                <w:sz w:val="24"/>
                <w:szCs w:val="24"/>
              </w:rPr>
              <w:t>: „</w:t>
            </w:r>
            <w:r w:rsidRPr="00D911E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Възлагане на автобусни превози по съществуваща линия от утвърдената областна транспортна схема от квотата на Община Искър”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210AC" w:rsidRPr="00CF7936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210AC" w:rsidRPr="00A05028" w:rsidRDefault="006210A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Административни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proofErr w:type="spellEnd"/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ЕИК/БУЛСТАТ/ЕГН</w:t>
            </w:r>
          </w:p>
          <w:p w:rsidR="006210AC" w:rsidRPr="00A05028" w:rsidRDefault="006210AC" w:rsidP="00AD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друга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идентифицираща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съответствие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със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законодателството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държавата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която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участникът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установен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Седалище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пощенски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населено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място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. №,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вход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етаж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кореспонденция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пощенски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населено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място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. №,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вход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етаж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E-mail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случай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участникът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е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обединение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информацията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попълва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всеки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обединението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като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добавя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необходимият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брой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полета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представляващи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учредителен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ако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лицата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повече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едно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добавя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необходимият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брой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полета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, ЕГН,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лична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, ЕГН,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лична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, ЕГН,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лична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Участникът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представлява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заедно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поотделно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невярното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зачертава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следните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1....................................         </w:t>
            </w: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2....................................</w:t>
            </w:r>
          </w:p>
        </w:tc>
      </w:tr>
      <w:tr w:rsidR="006210A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банковата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сметка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Обслужваща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банка</w:t>
            </w:r>
            <w:proofErr w:type="spellEnd"/>
            <w:proofErr w:type="gram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:……………………</w:t>
            </w:r>
            <w:proofErr w:type="gramEnd"/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IBAN..........................................................</w:t>
            </w: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BIC.............................................................</w:t>
            </w: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Титуляр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сметката</w:t>
            </w:r>
            <w:proofErr w:type="spellEnd"/>
            <w:proofErr w:type="gram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</w:t>
            </w:r>
            <w:proofErr w:type="gramEnd"/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210AC" w:rsidRPr="00045427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210AC" w:rsidRPr="00045427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КМЕТ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0A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D911E8" w:rsidRDefault="00B171A0" w:rsidP="00D911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6210AC" w:rsidRPr="003C1868">
              <w:rPr>
                <w:rFonts w:ascii="Times New Roman" w:hAnsi="Times New Roman" w:cs="Times New Roman"/>
                <w:b/>
                <w:sz w:val="24"/>
                <w:szCs w:val="24"/>
              </w:rPr>
              <w:t>Заявяваме</w:t>
            </w:r>
            <w:proofErr w:type="spellEnd"/>
            <w:r w:rsidR="006210AC" w:rsidRPr="003C186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желаем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участваме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откритата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Вас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обществените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поръчки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(ЗОП)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="006210AC" w:rsidRPr="00D911E8">
              <w:rPr>
                <w:rFonts w:ascii="Times New Roman" w:hAnsi="Times New Roman" w:cs="Times New Roman"/>
                <w:sz w:val="24"/>
                <w:szCs w:val="24"/>
              </w:rPr>
              <w:t>: „</w:t>
            </w:r>
            <w:r w:rsidR="006210AC" w:rsidRPr="00D911E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Възлагане на автобусни прево</w:t>
            </w:r>
            <w:r w:rsidR="006210A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зи по съществуваща линия</w:t>
            </w:r>
            <w:r w:rsidR="00621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0AC" w:rsidRPr="00D911E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утвърдената областна транспортна схема от квотата на Община Искър”, </w:t>
            </w:r>
            <w:r w:rsidR="006210AC" w:rsidRPr="00402B2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като подаваме оферта при условията, обявени в документацията за участие и приети от нас</w:t>
            </w:r>
            <w:r w:rsidR="006210AC" w:rsidRPr="00D911E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210A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Default="006210AC" w:rsidP="00FD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6210AC" w:rsidRPr="00B81F88" w:rsidRDefault="006210AC" w:rsidP="00FD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2. </w:t>
            </w:r>
            <w:r w:rsidRPr="003C186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Задължаваме се</w:t>
            </w:r>
            <w:r w:rsidR="00A8336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да спазваме всички условия на В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ъзложителя, посочени в документацията за участие, които се отнасят до изпълнението на поръчката, в случай че същата ни бъде възложена.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210A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6210AC" w:rsidRPr="00B81F88" w:rsidRDefault="006210AC" w:rsidP="003F7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3. </w:t>
            </w:r>
            <w:r w:rsidRPr="003C186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Декларираме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че приемаме условията за изпълнение на обществената поръчка, заложени в приложения към документацията за участие проект на договор.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210A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6210AC" w:rsidRPr="00B81F88" w:rsidRDefault="006210AC" w:rsidP="003F7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4. </w:t>
            </w:r>
            <w:r w:rsidRPr="003C186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Декларираме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че при изготвяне на офертата ни са спазени изискванията за закрила на заетостта, включително условията на труд и минимална цена на труда. </w:t>
            </w:r>
            <w:r w:rsidRPr="0014627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</w:t>
            </w:r>
            <w:r w:rsidRPr="008C4DDA">
              <w:rPr>
                <w:rFonts w:ascii="Times New Roman" w:hAnsi="Times New Roman" w:cs="Times New Roman"/>
                <w:i/>
                <w:iCs/>
                <w:lang w:val="bg-BG"/>
              </w:rPr>
              <w:t>Органите, от които участниците могат да получат необходимата информация за задълженията, свързани със закрила на заетостта и условията на труд, които са в сила в Република България, са Агенция по заетостта и Изпълнителна агенция „Главна инспекция по труда“ (съгласно чл. 56 ал. 4 от ЗОП, документите които са представени на език различен от български се представят в превод)</w:t>
            </w:r>
            <w:r>
              <w:rPr>
                <w:rFonts w:ascii="Times New Roman" w:hAnsi="Times New Roman" w:cs="Times New Roman"/>
                <w:i/>
                <w:iCs/>
                <w:lang w:val="bg-BG"/>
              </w:rPr>
              <w:t>)</w:t>
            </w:r>
            <w:r w:rsidRPr="008C4DDA">
              <w:rPr>
                <w:rFonts w:ascii="Times New Roman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210A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6210AC" w:rsidRDefault="006210AC" w:rsidP="00DF7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5. При изпълнението на обществената поръчка няма да ползваме/ще ползваме </w:t>
            </w:r>
            <w:r w:rsidRPr="00B81F8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(относимото се подчертава)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следните подизпълнители:</w:t>
            </w:r>
          </w:p>
          <w:p w:rsidR="006210AC" w:rsidRPr="00B81F88" w:rsidRDefault="006210AC" w:rsidP="00DF7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210A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210AC" w:rsidRPr="00AD5B01" w:rsidRDefault="006210AC" w:rsidP="00F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(наименование на подизпълнителя, ЕИК/ЕГН, вид на дейностите, които ще изпълнява, дял от стойността на обществената поръчка в %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</w:t>
            </w:r>
            <w:r w:rsidRPr="00AD5B0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са описани в </w:t>
            </w:r>
            <w:r w:rsidRPr="005F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5F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210A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210AC" w:rsidRPr="00B81F88" w:rsidRDefault="006210AC" w:rsidP="00F35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6. </w:t>
            </w:r>
            <w:r w:rsidRPr="0039186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Приемаме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срокът на валидността на нашата оферта да бъде 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3525A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календарни дни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считано от крайния срок за подаване на оферти.</w:t>
            </w:r>
            <w:bookmarkStart w:id="0" w:name="_GoBack"/>
            <w:bookmarkEnd w:id="0"/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210A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Неразделна част от настоящия документ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: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210A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210AC" w:rsidRPr="00B81F88" w:rsidRDefault="006210AC" w:rsidP="004E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90D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Приложение № 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Д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екларацията по чл. 47, ал. 9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ЗОП за обстоятелствата по чл. 47, ал. 1,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ал.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(т.1</w:t>
            </w:r>
            <w:r w:rsidRPr="00FB3A0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 и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ал.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ЗОП, подписана от лицата, които представляват участника съгласно документите за регистрация;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210A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210AC" w:rsidRPr="00B81F8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6210AC" w:rsidRPr="00B81F88" w:rsidRDefault="006210AC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6210A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6210AC" w:rsidRPr="00B81F8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../ .......................</w:t>
            </w:r>
          </w:p>
        </w:tc>
      </w:tr>
      <w:tr w:rsidR="006210A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</w:p>
        </w:tc>
      </w:tr>
      <w:tr w:rsidR="006210A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290DF2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лицето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(и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6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0AC" w:rsidRPr="00A05028" w:rsidRDefault="006210A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</w:tc>
      </w:tr>
    </w:tbl>
    <w:p w:rsidR="006210AC" w:rsidRDefault="006210AC" w:rsidP="00E62839">
      <w:pPr>
        <w:spacing w:after="120" w:line="240" w:lineRule="auto"/>
        <w:rPr>
          <w:rFonts w:ascii="Times New Roman" w:hAnsi="Times New Roman" w:cs="Times New Roman"/>
          <w:b/>
          <w:bCs/>
          <w:u w:val="single"/>
          <w:lang w:val="bg-BG"/>
        </w:rPr>
      </w:pPr>
    </w:p>
    <w:p w:rsidR="006210AC" w:rsidRPr="0063092A" w:rsidRDefault="006210AC" w:rsidP="00734658">
      <w:pPr>
        <w:rPr>
          <w:rFonts w:ascii="Times New Roman" w:hAnsi="Times New Roman" w:cs="Times New Roman"/>
          <w:lang w:val="bg-BG"/>
        </w:rPr>
      </w:pPr>
    </w:p>
    <w:sectPr w:rsidR="006210AC" w:rsidRPr="0063092A" w:rsidSect="00F24971">
      <w:headerReference w:type="default" r:id="rId8"/>
      <w:footerReference w:type="default" r:id="rId9"/>
      <w:pgSz w:w="12240" w:h="15840"/>
      <w:pgMar w:top="1469" w:right="900" w:bottom="1079" w:left="1440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633" w:rsidRDefault="0047163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71633" w:rsidRDefault="0047163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AC" w:rsidRPr="00D507F8" w:rsidRDefault="006210AC">
    <w:pPr>
      <w:pStyle w:val="Footer"/>
      <w:jc w:val="right"/>
      <w:rPr>
        <w:rFonts w:ascii="Times New Roman" w:hAnsi="Times New Roman" w:cs="Times New Roman"/>
        <w:sz w:val="22"/>
        <w:szCs w:val="22"/>
      </w:rPr>
    </w:pPr>
    <w:r w:rsidRPr="00D507F8">
      <w:rPr>
        <w:rFonts w:ascii="Times New Roman" w:hAnsi="Times New Roman" w:cs="Times New Roman"/>
        <w:sz w:val="22"/>
        <w:szCs w:val="22"/>
      </w:rPr>
      <w:fldChar w:fldCharType="begin"/>
    </w:r>
    <w:r w:rsidRPr="00D507F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D507F8">
      <w:rPr>
        <w:rFonts w:ascii="Times New Roman" w:hAnsi="Times New Roman" w:cs="Times New Roman"/>
        <w:sz w:val="22"/>
        <w:szCs w:val="22"/>
      </w:rPr>
      <w:fldChar w:fldCharType="separate"/>
    </w:r>
    <w:r w:rsidR="003525A5">
      <w:rPr>
        <w:rFonts w:ascii="Times New Roman" w:hAnsi="Times New Roman" w:cs="Times New Roman"/>
        <w:noProof/>
        <w:sz w:val="22"/>
        <w:szCs w:val="22"/>
      </w:rPr>
      <w:t>3</w:t>
    </w:r>
    <w:r w:rsidRPr="00D507F8">
      <w:rPr>
        <w:rFonts w:ascii="Times New Roman" w:hAnsi="Times New Roman" w:cs="Times New Roman"/>
        <w:sz w:val="22"/>
        <w:szCs w:val="22"/>
      </w:rPr>
      <w:fldChar w:fldCharType="end"/>
    </w:r>
  </w:p>
  <w:p w:rsidR="006210AC" w:rsidRPr="00F24971" w:rsidRDefault="006210AC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633" w:rsidRDefault="0047163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71633" w:rsidRDefault="0047163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AC" w:rsidRPr="00941304" w:rsidRDefault="006210AC" w:rsidP="004E70A8">
    <w:pPr>
      <w:jc w:val="center"/>
      <w:rPr>
        <w:rFonts w:ascii="Times New Roman" w:hAnsi="Times New Roman" w:cs="Times New Roman"/>
        <w:sz w:val="24"/>
        <w:szCs w:val="24"/>
        <w:lang w:val="bg-BG"/>
      </w:rPr>
    </w:pPr>
    <w:proofErr w:type="spellStart"/>
    <w:r w:rsidRPr="00941304">
      <w:rPr>
        <w:rFonts w:ascii="Times New Roman" w:hAnsi="Times New Roman" w:cs="Times New Roman"/>
        <w:sz w:val="24"/>
        <w:szCs w:val="24"/>
      </w:rPr>
      <w:t>Открита</w:t>
    </w:r>
    <w:proofErr w:type="spellEnd"/>
    <w:r w:rsidRPr="0094130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941304">
      <w:rPr>
        <w:rFonts w:ascii="Times New Roman" w:hAnsi="Times New Roman" w:cs="Times New Roman"/>
        <w:sz w:val="24"/>
        <w:szCs w:val="24"/>
      </w:rPr>
      <w:t>процедура</w:t>
    </w:r>
    <w:proofErr w:type="spellEnd"/>
    <w:r w:rsidRPr="0094130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941304">
      <w:rPr>
        <w:rFonts w:ascii="Times New Roman" w:hAnsi="Times New Roman" w:cs="Times New Roman"/>
        <w:sz w:val="24"/>
        <w:szCs w:val="24"/>
      </w:rPr>
      <w:t>за</w:t>
    </w:r>
    <w:proofErr w:type="spellEnd"/>
    <w:r w:rsidRPr="0094130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941304">
      <w:rPr>
        <w:rFonts w:ascii="Times New Roman" w:hAnsi="Times New Roman" w:cs="Times New Roman"/>
        <w:sz w:val="24"/>
        <w:szCs w:val="24"/>
      </w:rPr>
      <w:t>възлагане</w:t>
    </w:r>
    <w:proofErr w:type="spellEnd"/>
    <w:r w:rsidRPr="0094130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941304">
      <w:rPr>
        <w:rFonts w:ascii="Times New Roman" w:hAnsi="Times New Roman" w:cs="Times New Roman"/>
        <w:sz w:val="24"/>
        <w:szCs w:val="24"/>
      </w:rPr>
      <w:t>на</w:t>
    </w:r>
    <w:proofErr w:type="spellEnd"/>
    <w:r w:rsidRPr="0094130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941304">
      <w:rPr>
        <w:rFonts w:ascii="Times New Roman" w:hAnsi="Times New Roman" w:cs="Times New Roman"/>
        <w:sz w:val="24"/>
        <w:szCs w:val="24"/>
      </w:rPr>
      <w:t>обществена</w:t>
    </w:r>
    <w:proofErr w:type="spellEnd"/>
    <w:r w:rsidRPr="0094130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941304">
      <w:rPr>
        <w:rFonts w:ascii="Times New Roman" w:hAnsi="Times New Roman" w:cs="Times New Roman"/>
        <w:sz w:val="24"/>
        <w:szCs w:val="24"/>
      </w:rPr>
      <w:t>поръчка</w:t>
    </w:r>
    <w:proofErr w:type="spellEnd"/>
    <w:r w:rsidRPr="00941304">
      <w:rPr>
        <w:rFonts w:ascii="Times New Roman" w:hAnsi="Times New Roman" w:cs="Times New Roman"/>
        <w:sz w:val="24"/>
        <w:szCs w:val="24"/>
      </w:rPr>
      <w:t xml:space="preserve"> с </w:t>
    </w:r>
    <w:proofErr w:type="spellStart"/>
    <w:r w:rsidRPr="00941304">
      <w:rPr>
        <w:rFonts w:ascii="Times New Roman" w:hAnsi="Times New Roman" w:cs="Times New Roman"/>
        <w:sz w:val="24"/>
        <w:szCs w:val="24"/>
      </w:rPr>
      <w:t>предмет</w:t>
    </w:r>
    <w:proofErr w:type="spellEnd"/>
    <w:r w:rsidRPr="00941304">
      <w:rPr>
        <w:rFonts w:ascii="Times New Roman" w:hAnsi="Times New Roman" w:cs="Times New Roman"/>
        <w:sz w:val="24"/>
        <w:szCs w:val="24"/>
      </w:rPr>
      <w:t>: „</w:t>
    </w:r>
    <w:r w:rsidRPr="00941304">
      <w:rPr>
        <w:rFonts w:ascii="Times New Roman" w:hAnsi="Times New Roman" w:cs="Times New Roman"/>
        <w:sz w:val="24"/>
        <w:szCs w:val="24"/>
        <w:lang w:val="bg-BG"/>
      </w:rPr>
      <w:t>Възлагане на автобусни превози по съществуваща линия от утвърдената областна транспортна схема от квотата на Община Искър”</w:t>
    </w:r>
  </w:p>
  <w:p w:rsidR="006210AC" w:rsidRPr="004F5808" w:rsidRDefault="006210AC" w:rsidP="003C5377">
    <w:pPr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5E7F70EB"/>
    <w:multiLevelType w:val="hybridMultilevel"/>
    <w:tmpl w:val="D04C7BA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7A17EF"/>
    <w:multiLevelType w:val="hybridMultilevel"/>
    <w:tmpl w:val="731A4C70"/>
    <w:lvl w:ilvl="0" w:tplc="385A64FC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62D9"/>
    <w:rsid w:val="00045427"/>
    <w:rsid w:val="00061786"/>
    <w:rsid w:val="00074DC4"/>
    <w:rsid w:val="0008603D"/>
    <w:rsid w:val="00097230"/>
    <w:rsid w:val="000A12D6"/>
    <w:rsid w:val="000C4100"/>
    <w:rsid w:val="000E39C7"/>
    <w:rsid w:val="00146271"/>
    <w:rsid w:val="00176BE9"/>
    <w:rsid w:val="00177B39"/>
    <w:rsid w:val="00193E96"/>
    <w:rsid w:val="0019531F"/>
    <w:rsid w:val="001C5E12"/>
    <w:rsid w:val="002169E2"/>
    <w:rsid w:val="002279F1"/>
    <w:rsid w:val="00272160"/>
    <w:rsid w:val="00273577"/>
    <w:rsid w:val="00290DF2"/>
    <w:rsid w:val="002A679B"/>
    <w:rsid w:val="002C2610"/>
    <w:rsid w:val="002E1A57"/>
    <w:rsid w:val="002E66E3"/>
    <w:rsid w:val="002F1090"/>
    <w:rsid w:val="002F6D22"/>
    <w:rsid w:val="003406A3"/>
    <w:rsid w:val="003525A5"/>
    <w:rsid w:val="003554AF"/>
    <w:rsid w:val="0039186B"/>
    <w:rsid w:val="003A03B4"/>
    <w:rsid w:val="003A433C"/>
    <w:rsid w:val="003B4664"/>
    <w:rsid w:val="003C1868"/>
    <w:rsid w:val="003C5377"/>
    <w:rsid w:val="003D0F67"/>
    <w:rsid w:val="003D39A5"/>
    <w:rsid w:val="003E1432"/>
    <w:rsid w:val="003F7C0D"/>
    <w:rsid w:val="00402B29"/>
    <w:rsid w:val="00402E5C"/>
    <w:rsid w:val="004042E5"/>
    <w:rsid w:val="00410301"/>
    <w:rsid w:val="00416A92"/>
    <w:rsid w:val="00425F59"/>
    <w:rsid w:val="00430658"/>
    <w:rsid w:val="00461518"/>
    <w:rsid w:val="00461FB4"/>
    <w:rsid w:val="00471633"/>
    <w:rsid w:val="00476991"/>
    <w:rsid w:val="00477EC7"/>
    <w:rsid w:val="00495587"/>
    <w:rsid w:val="004A368E"/>
    <w:rsid w:val="004A3BF2"/>
    <w:rsid w:val="004C264A"/>
    <w:rsid w:val="004C5070"/>
    <w:rsid w:val="004D1211"/>
    <w:rsid w:val="004D2BAD"/>
    <w:rsid w:val="004D3CA5"/>
    <w:rsid w:val="004E147E"/>
    <w:rsid w:val="004E4E7A"/>
    <w:rsid w:val="004E70A8"/>
    <w:rsid w:val="004F5808"/>
    <w:rsid w:val="005002C4"/>
    <w:rsid w:val="005503D6"/>
    <w:rsid w:val="00582B6D"/>
    <w:rsid w:val="0058712E"/>
    <w:rsid w:val="005924A3"/>
    <w:rsid w:val="005A67B4"/>
    <w:rsid w:val="005A7EB1"/>
    <w:rsid w:val="005B6006"/>
    <w:rsid w:val="005D2F7D"/>
    <w:rsid w:val="005F169E"/>
    <w:rsid w:val="005F5DAC"/>
    <w:rsid w:val="00601105"/>
    <w:rsid w:val="006210AC"/>
    <w:rsid w:val="00626ED8"/>
    <w:rsid w:val="0063048F"/>
    <w:rsid w:val="0063092A"/>
    <w:rsid w:val="00630FF1"/>
    <w:rsid w:val="00635552"/>
    <w:rsid w:val="00645320"/>
    <w:rsid w:val="00656BBE"/>
    <w:rsid w:val="006714B2"/>
    <w:rsid w:val="006803D8"/>
    <w:rsid w:val="00680A63"/>
    <w:rsid w:val="006B54D6"/>
    <w:rsid w:val="006C16FC"/>
    <w:rsid w:val="006C5C2D"/>
    <w:rsid w:val="006E7D1D"/>
    <w:rsid w:val="00700EDC"/>
    <w:rsid w:val="00705771"/>
    <w:rsid w:val="00705905"/>
    <w:rsid w:val="00733F7B"/>
    <w:rsid w:val="00734658"/>
    <w:rsid w:val="00743C1E"/>
    <w:rsid w:val="00746974"/>
    <w:rsid w:val="00756422"/>
    <w:rsid w:val="0076501F"/>
    <w:rsid w:val="007735F0"/>
    <w:rsid w:val="00784D10"/>
    <w:rsid w:val="00795FB5"/>
    <w:rsid w:val="007C2424"/>
    <w:rsid w:val="007E21B0"/>
    <w:rsid w:val="007F07BD"/>
    <w:rsid w:val="007F4706"/>
    <w:rsid w:val="00802D3C"/>
    <w:rsid w:val="00824EA3"/>
    <w:rsid w:val="008509CE"/>
    <w:rsid w:val="00864A86"/>
    <w:rsid w:val="00895F0A"/>
    <w:rsid w:val="008A414F"/>
    <w:rsid w:val="008A5277"/>
    <w:rsid w:val="008A7E35"/>
    <w:rsid w:val="008B58C7"/>
    <w:rsid w:val="008C0FD7"/>
    <w:rsid w:val="008C4DDA"/>
    <w:rsid w:val="008D129F"/>
    <w:rsid w:val="008F02D0"/>
    <w:rsid w:val="0092049C"/>
    <w:rsid w:val="00923217"/>
    <w:rsid w:val="00925F5F"/>
    <w:rsid w:val="00941186"/>
    <w:rsid w:val="00941304"/>
    <w:rsid w:val="009464B9"/>
    <w:rsid w:val="009D46B6"/>
    <w:rsid w:val="009E5139"/>
    <w:rsid w:val="00A05028"/>
    <w:rsid w:val="00A12A13"/>
    <w:rsid w:val="00A215B8"/>
    <w:rsid w:val="00A32BE5"/>
    <w:rsid w:val="00A37630"/>
    <w:rsid w:val="00A45E60"/>
    <w:rsid w:val="00A64DF6"/>
    <w:rsid w:val="00A726EC"/>
    <w:rsid w:val="00A7749D"/>
    <w:rsid w:val="00A82563"/>
    <w:rsid w:val="00A83363"/>
    <w:rsid w:val="00A907C2"/>
    <w:rsid w:val="00A90B9C"/>
    <w:rsid w:val="00A950D7"/>
    <w:rsid w:val="00AA5B78"/>
    <w:rsid w:val="00AD18BE"/>
    <w:rsid w:val="00AD552B"/>
    <w:rsid w:val="00AD5B01"/>
    <w:rsid w:val="00AE3596"/>
    <w:rsid w:val="00B13A78"/>
    <w:rsid w:val="00B171A0"/>
    <w:rsid w:val="00B276E2"/>
    <w:rsid w:val="00B46780"/>
    <w:rsid w:val="00B65977"/>
    <w:rsid w:val="00B8104E"/>
    <w:rsid w:val="00B81F88"/>
    <w:rsid w:val="00B85808"/>
    <w:rsid w:val="00BD0584"/>
    <w:rsid w:val="00BE016E"/>
    <w:rsid w:val="00BE2105"/>
    <w:rsid w:val="00BF3866"/>
    <w:rsid w:val="00C00CE5"/>
    <w:rsid w:val="00C03A23"/>
    <w:rsid w:val="00C10AA9"/>
    <w:rsid w:val="00C230BB"/>
    <w:rsid w:val="00C301F8"/>
    <w:rsid w:val="00C30FEB"/>
    <w:rsid w:val="00C65975"/>
    <w:rsid w:val="00C72CB6"/>
    <w:rsid w:val="00C9165C"/>
    <w:rsid w:val="00CA1502"/>
    <w:rsid w:val="00CA2210"/>
    <w:rsid w:val="00CB1777"/>
    <w:rsid w:val="00CC4DFF"/>
    <w:rsid w:val="00CD0EA2"/>
    <w:rsid w:val="00CD2C85"/>
    <w:rsid w:val="00CF26F4"/>
    <w:rsid w:val="00CF7936"/>
    <w:rsid w:val="00D06546"/>
    <w:rsid w:val="00D12EE9"/>
    <w:rsid w:val="00D154A9"/>
    <w:rsid w:val="00D15D56"/>
    <w:rsid w:val="00D4326B"/>
    <w:rsid w:val="00D45684"/>
    <w:rsid w:val="00D507F8"/>
    <w:rsid w:val="00D56C6B"/>
    <w:rsid w:val="00D655A4"/>
    <w:rsid w:val="00D911E8"/>
    <w:rsid w:val="00D91A85"/>
    <w:rsid w:val="00D948CD"/>
    <w:rsid w:val="00DA3307"/>
    <w:rsid w:val="00DF7B04"/>
    <w:rsid w:val="00E01A8F"/>
    <w:rsid w:val="00E41A0F"/>
    <w:rsid w:val="00E41F50"/>
    <w:rsid w:val="00E55CE7"/>
    <w:rsid w:val="00E62839"/>
    <w:rsid w:val="00E6382E"/>
    <w:rsid w:val="00E713B6"/>
    <w:rsid w:val="00EB2619"/>
    <w:rsid w:val="00ED2056"/>
    <w:rsid w:val="00EE3FFE"/>
    <w:rsid w:val="00EE75B1"/>
    <w:rsid w:val="00F12A61"/>
    <w:rsid w:val="00F22E89"/>
    <w:rsid w:val="00F24971"/>
    <w:rsid w:val="00F25FD3"/>
    <w:rsid w:val="00F275C3"/>
    <w:rsid w:val="00F3144A"/>
    <w:rsid w:val="00F332BF"/>
    <w:rsid w:val="00F3579E"/>
    <w:rsid w:val="00F45219"/>
    <w:rsid w:val="00F62193"/>
    <w:rsid w:val="00F96A99"/>
    <w:rsid w:val="00FB3A09"/>
    <w:rsid w:val="00FD2CF3"/>
    <w:rsid w:val="00FE5C52"/>
    <w:rsid w:val="00FE5DD6"/>
    <w:rsid w:val="00FF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743C1E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743C1E"/>
    <w:rPr>
      <w:rFonts w:eastAsia="Times New Roman"/>
      <w:lang w:val="en-US" w:eastAsia="en-US"/>
    </w:rPr>
  </w:style>
  <w:style w:type="character" w:styleId="Hyperlink">
    <w:name w:val="Hyperlink"/>
    <w:uiPriority w:val="99"/>
    <w:rsid w:val="0063092A"/>
    <w:rPr>
      <w:color w:val="0000FF"/>
      <w:u w:val="single"/>
    </w:rPr>
  </w:style>
  <w:style w:type="character" w:customStyle="1" w:styleId="CharChar">
    <w:name w:val="Char Char"/>
    <w:uiPriority w:val="99"/>
    <w:locked/>
    <w:rsid w:val="00705905"/>
    <w:rPr>
      <w:sz w:val="24"/>
      <w:szCs w:val="24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705905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705905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paragraph" w:styleId="NormalWeb">
    <w:name w:val="Normal (Web)"/>
    <w:basedOn w:val="Normal"/>
    <w:uiPriority w:val="99"/>
    <w:rsid w:val="0043065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bg-BG" w:eastAsia="bg-BG"/>
    </w:rPr>
  </w:style>
  <w:style w:type="character" w:customStyle="1" w:styleId="CharChar4">
    <w:name w:val="Char Char4"/>
    <w:uiPriority w:val="99"/>
    <w:locked/>
    <w:rsid w:val="00C9165C"/>
    <w:rPr>
      <w:sz w:val="24"/>
      <w:szCs w:val="24"/>
    </w:rPr>
  </w:style>
  <w:style w:type="character" w:customStyle="1" w:styleId="CharChar41">
    <w:name w:val="Char Char41"/>
    <w:uiPriority w:val="99"/>
    <w:rsid w:val="007F4706"/>
    <w:rPr>
      <w:sz w:val="24"/>
      <w:szCs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7F4706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CharChar1">
    <w:name w:val="Char Char1"/>
    <w:uiPriority w:val="99"/>
    <w:rsid w:val="00B81F88"/>
    <w:rPr>
      <w:sz w:val="24"/>
      <w:szCs w:val="24"/>
    </w:rPr>
  </w:style>
  <w:style w:type="paragraph" w:customStyle="1" w:styleId="Char1">
    <w:name w:val="Char1"/>
    <w:basedOn w:val="Normal"/>
    <w:uiPriority w:val="99"/>
    <w:rsid w:val="000C4100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6">
    <w:name w:val="Основной текст (6)_"/>
    <w:link w:val="61"/>
    <w:uiPriority w:val="99"/>
    <w:locked/>
    <w:rsid w:val="003C5377"/>
    <w:rPr>
      <w:b/>
      <w:bCs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3C5377"/>
    <w:pPr>
      <w:widowControl w:val="0"/>
      <w:shd w:val="clear" w:color="auto" w:fill="FFFFFF"/>
      <w:spacing w:after="0" w:line="370" w:lineRule="exact"/>
      <w:ind w:hanging="140"/>
    </w:pPr>
    <w:rPr>
      <w:rFonts w:eastAsia="Calibri"/>
      <w:b/>
      <w:bCs/>
      <w:noProof/>
      <w:spacing w:val="1"/>
      <w:sz w:val="20"/>
      <w:szCs w:val="20"/>
      <w:lang w:val="bg-BG" w:eastAsia="bg-BG"/>
    </w:rPr>
  </w:style>
  <w:style w:type="paragraph" w:customStyle="1" w:styleId="Char11">
    <w:name w:val="Char11"/>
    <w:basedOn w:val="Normal"/>
    <w:uiPriority w:val="99"/>
    <w:rsid w:val="004E70A8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6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1856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6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66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603</Words>
  <Characters>3442</Characters>
  <Application>Microsoft Office Word</Application>
  <DocSecurity>0</DocSecurity>
  <Lines>28</Lines>
  <Paragraphs>8</Paragraphs>
  <ScaleCrop>false</ScaleCrop>
  <Company>&lt;arabianhorse&gt;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110</cp:revision>
  <cp:lastPrinted>2014-12-23T14:23:00Z</cp:lastPrinted>
  <dcterms:created xsi:type="dcterms:W3CDTF">2014-12-24T11:54:00Z</dcterms:created>
  <dcterms:modified xsi:type="dcterms:W3CDTF">2015-10-05T06:54:00Z</dcterms:modified>
</cp:coreProperties>
</file>